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1959" w:rsidRPr="00861959" w:rsidRDefault="00861959" w:rsidP="00861959">
      <w:pPr>
        <w:jc w:val="center"/>
        <w:rPr>
          <w:b/>
          <w:color w:val="0F1419"/>
        </w:rPr>
      </w:pPr>
      <w:bookmarkStart w:id="0" w:name="_GoBack"/>
      <w:r w:rsidRPr="00861959">
        <w:rPr>
          <w:b/>
        </w:rPr>
        <w:t>Инструкция</w:t>
      </w:r>
    </w:p>
    <w:p w:rsidR="00861959" w:rsidRPr="00861959" w:rsidRDefault="00861959" w:rsidP="00861959">
      <w:pPr>
        <w:jc w:val="center"/>
        <w:rPr>
          <w:b/>
          <w:color w:val="0F1419"/>
        </w:rPr>
      </w:pPr>
      <w:r w:rsidRPr="00861959">
        <w:rPr>
          <w:b/>
        </w:rPr>
        <w:t>по определению координат местонахождения на карте</w:t>
      </w:r>
    </w:p>
    <w:p w:rsidR="00861959" w:rsidRPr="00861959" w:rsidRDefault="00861959" w:rsidP="00861959">
      <w:pPr>
        <w:jc w:val="center"/>
        <w:rPr>
          <w:b/>
          <w:color w:val="0F1419"/>
        </w:rPr>
      </w:pPr>
      <w:r w:rsidRPr="00861959">
        <w:rPr>
          <w:b/>
        </w:rPr>
        <w:t>организации образования</w:t>
      </w:r>
    </w:p>
    <w:bookmarkEnd w:id="0"/>
    <w:p w:rsidR="00861959" w:rsidRDefault="00861959" w:rsidP="00861959">
      <w:pPr>
        <w:rPr>
          <w:color w:val="0F1419"/>
        </w:rPr>
      </w:pPr>
      <w:r>
        <w:t xml:space="preserve">1) Чтобы определить координаты организации образования необходимо ввести адрес школы (например, Республика Казахстан, Астана, улица </w:t>
      </w:r>
      <w:proofErr w:type="spellStart"/>
      <w:r>
        <w:t>Кунаева</w:t>
      </w:r>
      <w:proofErr w:type="spellEnd"/>
      <w:r>
        <w:t>, 33/1) в строке поиска карты Яндекса по адресу </w:t>
      </w:r>
      <w:hyperlink r:id="rId5" w:history="1">
        <w:r>
          <w:rPr>
            <w:rStyle w:val="a4"/>
            <w:rFonts w:ascii="Arial" w:hAnsi="Arial" w:cs="Arial"/>
            <w:color w:val="000080"/>
            <w:sz w:val="20"/>
            <w:szCs w:val="20"/>
            <w:u w:val="none"/>
          </w:rPr>
          <w:t>http://maps.yandex.ru/</w:t>
        </w:r>
      </w:hyperlink>
      <w:r>
        <w:t>, либо найти расположение школы на карте перемещением  мыши.</w:t>
      </w:r>
    </w:p>
    <w:p w:rsidR="00861959" w:rsidRDefault="00861959" w:rsidP="00861959">
      <w:pPr>
        <w:rPr>
          <w:color w:val="0F1419"/>
        </w:rPr>
      </w:pPr>
      <w:r>
        <w:t xml:space="preserve">   После </w:t>
      </w:r>
      <w:proofErr w:type="spellStart"/>
      <w:r>
        <w:t>тогокак</w:t>
      </w:r>
      <w:proofErr w:type="spellEnd"/>
      <w:r>
        <w:t xml:space="preserve"> на карте отобразится ваша организация </w:t>
      </w:r>
      <w:proofErr w:type="gramStart"/>
      <w:r>
        <w:t>образования</w:t>
      </w:r>
      <w:proofErr w:type="gramEnd"/>
      <w:r>
        <w:t xml:space="preserve"> необходимо навести   курсор мыши на объект и кликнуть правую кнопку мыши. В открывшемся меню выбрать «Что  здесь»  (Рис. 1):</w:t>
      </w:r>
      <w:r>
        <w:br/>
      </w:r>
      <w:r>
        <w:br/>
      </w:r>
      <w:r>
        <w:rPr>
          <w:noProof/>
        </w:rPr>
        <w:drawing>
          <wp:inline distT="0" distB="0" distL="0" distR="0" wp14:anchorId="6571E25D" wp14:editId="5D05F7A1">
            <wp:extent cx="4762500" cy="3679825"/>
            <wp:effectExtent l="0" t="0" r="0" b="0"/>
            <wp:docPr id="2" name="Рисунок 2" descr="gopoziciy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opoziciya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7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F1419"/>
        </w:rPr>
        <w:br/>
      </w:r>
      <w:r>
        <w:rPr>
          <w:color w:val="0F1419"/>
        </w:rPr>
        <w:br/>
      </w:r>
      <w:r>
        <w:t xml:space="preserve"> 2)  Точные координаты </w:t>
      </w:r>
      <w:proofErr w:type="spellStart"/>
      <w:r>
        <w:t>геопозиции</w:t>
      </w:r>
      <w:proofErr w:type="spellEnd"/>
      <w:r>
        <w:t xml:space="preserve"> школы отобразятся в строке поиска. Например, 51.131386,71.435156. Их необходимо скопировать (</w:t>
      </w:r>
      <w:proofErr w:type="spellStart"/>
      <w:r>
        <w:t>Ctrl</w:t>
      </w:r>
      <w:proofErr w:type="spellEnd"/>
      <w:r>
        <w:t xml:space="preserve"> C) и вставить в поле НОБД (</w:t>
      </w:r>
      <w:proofErr w:type="spellStart"/>
      <w:r>
        <w:t>Ctrl</w:t>
      </w:r>
      <w:proofErr w:type="spellEnd"/>
      <w:r>
        <w:t xml:space="preserve"> V)  (Рис.2)</w:t>
      </w:r>
      <w:r>
        <w:br/>
        <w:t>        Рисунок 2</w:t>
      </w:r>
      <w:r>
        <w:br/>
      </w:r>
      <w:r>
        <w:lastRenderedPageBreak/>
        <w:br/>
      </w:r>
      <w:r>
        <w:rPr>
          <w:noProof/>
        </w:rPr>
        <w:drawing>
          <wp:inline distT="0" distB="0" distL="0" distR="0" wp14:anchorId="48F9CBBB" wp14:editId="3209A285">
            <wp:extent cx="4762500" cy="3694430"/>
            <wp:effectExtent l="0" t="0" r="0" b="1270"/>
            <wp:docPr id="1" name="Рисунок 1" descr="gopoziciy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poziciya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959" w:rsidRDefault="00861959" w:rsidP="00861959">
      <w:pPr>
        <w:rPr>
          <w:color w:val="0F1419"/>
        </w:rPr>
      </w:pPr>
      <w:r>
        <w:t>                                                </w:t>
      </w:r>
    </w:p>
    <w:p w:rsidR="00714DDB" w:rsidRDefault="00714DDB" w:rsidP="00861959"/>
    <w:sectPr w:rsidR="00714D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1959"/>
    <w:rsid w:val="00714DDB"/>
    <w:rsid w:val="00861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619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861959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8619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6195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619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861959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8619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6195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48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hyperlink" Target="http://maps.yandex.ru/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</cp:revision>
  <dcterms:created xsi:type="dcterms:W3CDTF">2022-05-19T04:04:00Z</dcterms:created>
  <dcterms:modified xsi:type="dcterms:W3CDTF">2022-05-19T04:06:00Z</dcterms:modified>
</cp:coreProperties>
</file>